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2BF" w:rsidRPr="00E955DC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7152BF" w:rsidRPr="00E955DC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Specification No.: 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…………………………………… 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ab/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ab/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ab/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ab/>
      </w:r>
    </w:p>
    <w:p w:rsidR="007152BF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………………..</w:t>
      </w:r>
      <w:r w:rsidRPr="00E955DC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Name of the package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…………………………</w:t>
      </w:r>
    </w:p>
    <w:p w:rsidR="009E6B04" w:rsidRPr="00E955DC" w:rsidRDefault="009E6B04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bookmarkStart w:id="0" w:name="_GoBack"/>
      <w:bookmarkEnd w:id="0"/>
    </w:p>
    <w:p w:rsidR="007152BF" w:rsidRPr="00E955DC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7152BF" w:rsidRPr="00E955DC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(Undertaking by the bidder regarding Compliance of DMI&amp;SP policy)</w:t>
      </w:r>
    </w:p>
    <w:p w:rsidR="007152BF" w:rsidRPr="00E955DC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3795"/>
      </w:tblGrid>
      <w:tr w:rsidR="007152BF" w:rsidRPr="00E955DC" w:rsidTr="007152BF">
        <w:tc>
          <w:tcPr>
            <w:tcW w:w="4962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E955DC">
              <w:rPr>
                <w:rFonts w:ascii="Times New Roman" w:hAnsi="Times New Roman" w:cs="Times New Roman"/>
                <w:color w:val="000000"/>
                <w:szCs w:val="22"/>
              </w:rPr>
              <w:t xml:space="preserve">Bidder’s Name and Address : </w:t>
            </w:r>
          </w:p>
        </w:tc>
        <w:tc>
          <w:tcPr>
            <w:tcW w:w="283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E955DC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To,</w:t>
            </w:r>
          </w:p>
        </w:tc>
      </w:tr>
      <w:tr w:rsidR="007152BF" w:rsidRPr="00E955DC" w:rsidTr="007152BF">
        <w:tc>
          <w:tcPr>
            <w:tcW w:w="4962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283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</w:p>
        </w:tc>
      </w:tr>
      <w:tr w:rsidR="007152BF" w:rsidRPr="00E955DC" w:rsidTr="007152BF">
        <w:tc>
          <w:tcPr>
            <w:tcW w:w="4962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E955DC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Name:</w:t>
            </w:r>
          </w:p>
        </w:tc>
        <w:tc>
          <w:tcPr>
            <w:tcW w:w="283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E955DC" w:rsidRDefault="00F808E0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E955DC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Sr.GM(C&amp;M)</w:t>
            </w:r>
          </w:p>
        </w:tc>
      </w:tr>
      <w:tr w:rsidR="007152BF" w:rsidRPr="00E955DC" w:rsidTr="007152BF">
        <w:tc>
          <w:tcPr>
            <w:tcW w:w="4962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E955DC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Address:</w:t>
            </w:r>
          </w:p>
        </w:tc>
        <w:tc>
          <w:tcPr>
            <w:tcW w:w="283" w:type="dxa"/>
          </w:tcPr>
          <w:p w:rsidR="007152BF" w:rsidRPr="00E955DC" w:rsidRDefault="007152BF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</w:p>
        </w:tc>
        <w:tc>
          <w:tcPr>
            <w:tcW w:w="3795" w:type="dxa"/>
          </w:tcPr>
          <w:p w:rsidR="007152BF" w:rsidRPr="00E955DC" w:rsidRDefault="00F808E0" w:rsidP="007152BF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E955DC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NERTS</w:t>
            </w:r>
          </w:p>
        </w:tc>
      </w:tr>
    </w:tbl>
    <w:p w:rsidR="007152BF" w:rsidRPr="00E955DC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Dear Sir,</w:t>
      </w: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1.0 We have read and understood the provisions of </w:t>
      </w:r>
      <w:r w:rsidRPr="00E955DC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“Policy for providing preference to</w:t>
      </w:r>
      <w:r w:rsidR="00F808E0" w:rsidRPr="00E955DC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 </w:t>
      </w:r>
      <w:r w:rsidRPr="00E955DC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Domestically Manufactured Iron &amp; Steel Products in Government Procurement” 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(hereinafter “</w:t>
      </w:r>
      <w:r w:rsidRPr="00E955DC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DMI&amp;SP policy”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) issued by Ministry of Steel, Government of India vide Notification dated 8</w:t>
      </w:r>
      <w:r w:rsidRPr="00E955DC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2017 and its revision dated 29</w:t>
      </w:r>
      <w:r w:rsidRPr="00E955DC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2019 and including subsequent amendments/ modifications, if any.</w:t>
      </w: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2.0 We undertake </w:t>
      </w:r>
      <w:r w:rsidRPr="00E955DC">
        <w:rPr>
          <w:rFonts w:ascii="Times New Roman" w:eastAsia="Times New Roman" w:hAnsi="Times New Roman" w:cs="Times New Roman"/>
          <w:color w:val="333333"/>
          <w:szCs w:val="22"/>
          <w:lang w:eastAsia="en-IN"/>
        </w:rPr>
        <w:t>that we shall comply with the requirement of DMI&amp;SP policy including</w:t>
      </w:r>
    </w:p>
    <w:p w:rsidR="007152BF" w:rsidRPr="00E955DC" w:rsidRDefault="007152BF" w:rsidP="00F80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Cs w:val="22"/>
          <w:lang w:eastAsia="en-IN"/>
        </w:rPr>
      </w:pPr>
      <w:r w:rsidRPr="00E955DC">
        <w:rPr>
          <w:rFonts w:ascii="Times New Roman" w:eastAsia="Times New Roman" w:hAnsi="Times New Roman" w:cs="Times New Roman"/>
          <w:color w:val="333333"/>
          <w:szCs w:val="22"/>
          <w:lang w:eastAsia="en-IN"/>
        </w:rPr>
        <w:t>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E955DC">
        <w:rPr>
          <w:rFonts w:ascii="Times New Roman" w:eastAsia="Times New Roman" w:hAnsi="Times New Roman" w:cs="Times New Roman"/>
          <w:i/>
          <w:iCs/>
          <w:color w:val="333333"/>
          <w:szCs w:val="22"/>
          <w:lang w:eastAsia="en-IN"/>
        </w:rPr>
        <w:t>whose HS codes are falling in Appendix-A of the DMI&amp;SP policy as revised from time to time</w:t>
      </w:r>
      <w:r w:rsidRPr="00E955DC">
        <w:rPr>
          <w:rFonts w:ascii="Times New Roman" w:eastAsia="Times New Roman" w:hAnsi="Times New Roman" w:cs="Times New Roman"/>
          <w:color w:val="333333"/>
          <w:szCs w:val="22"/>
          <w:lang w:eastAsia="en-IN"/>
        </w:rPr>
        <w:t>) included in the BoQ/ scope of the package shall be submitted by us to Employer before supply of the said iron and steel products required under the contract.</w:t>
      </w:r>
    </w:p>
    <w:p w:rsidR="007152BF" w:rsidRDefault="007152BF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Cs w:val="22"/>
          <w:lang w:eastAsia="en-IN"/>
        </w:rPr>
      </w:pPr>
    </w:p>
    <w:p w:rsidR="00E955DC" w:rsidRPr="00E955DC" w:rsidRDefault="00E955DC" w:rsidP="007152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Cs w:val="22"/>
          <w:lang w:eastAsia="en-IN"/>
        </w:rPr>
      </w:pPr>
    </w:p>
    <w:p w:rsidR="001A727C" w:rsidRPr="00E955DC" w:rsidRDefault="001A727C" w:rsidP="007152BF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0"/>
        <w:gridCol w:w="4520"/>
      </w:tblGrid>
      <w:tr w:rsidR="001A727C" w:rsidRPr="00E955DC" w:rsidTr="001A727C">
        <w:tc>
          <w:tcPr>
            <w:tcW w:w="4520" w:type="dxa"/>
          </w:tcPr>
          <w:p w:rsidR="001A727C" w:rsidRPr="00E955DC" w:rsidRDefault="001A727C" w:rsidP="007152BF">
            <w:pPr>
              <w:jc w:val="both"/>
              <w:rPr>
                <w:rFonts w:ascii="Times New Roman" w:hAnsi="Times New Roman" w:cs="Times New Roman"/>
              </w:rPr>
            </w:pPr>
            <w:r w:rsidRPr="00E955DC">
              <w:rPr>
                <w:rFonts w:ascii="Times New Roman" w:hAnsi="Times New Roman" w:cs="Times New Roman"/>
              </w:rPr>
              <w:t>Date:</w:t>
            </w:r>
          </w:p>
        </w:tc>
        <w:tc>
          <w:tcPr>
            <w:tcW w:w="4520" w:type="dxa"/>
          </w:tcPr>
          <w:p w:rsidR="001A727C" w:rsidRPr="00E955DC" w:rsidRDefault="001A727C" w:rsidP="001A727C">
            <w:pPr>
              <w:jc w:val="both"/>
              <w:rPr>
                <w:rFonts w:ascii="Times New Roman" w:hAnsi="Times New Roman" w:cs="Times New Roman"/>
              </w:rPr>
            </w:pPr>
            <w:r w:rsidRPr="00E955DC">
              <w:rPr>
                <w:rFonts w:ascii="Times New Roman" w:hAnsi="Times New Roman" w:cs="Times New Roman"/>
              </w:rPr>
              <w:t>Printed Name:</w:t>
            </w:r>
          </w:p>
        </w:tc>
      </w:tr>
      <w:tr w:rsidR="001A727C" w:rsidRPr="00E955DC" w:rsidTr="001A727C">
        <w:tc>
          <w:tcPr>
            <w:tcW w:w="4520" w:type="dxa"/>
          </w:tcPr>
          <w:p w:rsidR="001A727C" w:rsidRPr="00E955DC" w:rsidRDefault="001A727C" w:rsidP="007152BF">
            <w:pPr>
              <w:jc w:val="both"/>
              <w:rPr>
                <w:rFonts w:ascii="Times New Roman" w:hAnsi="Times New Roman" w:cs="Times New Roman"/>
              </w:rPr>
            </w:pPr>
            <w:r w:rsidRPr="00E955DC">
              <w:rPr>
                <w:rFonts w:ascii="Times New Roman" w:hAnsi="Times New Roman" w:cs="Times New Roman"/>
              </w:rPr>
              <w:t>Palce:</w:t>
            </w:r>
          </w:p>
        </w:tc>
        <w:tc>
          <w:tcPr>
            <w:tcW w:w="4520" w:type="dxa"/>
          </w:tcPr>
          <w:p w:rsidR="001A727C" w:rsidRPr="00E955DC" w:rsidRDefault="001A727C" w:rsidP="007152BF">
            <w:pPr>
              <w:jc w:val="both"/>
              <w:rPr>
                <w:rFonts w:ascii="Times New Roman" w:hAnsi="Times New Roman" w:cs="Times New Roman"/>
              </w:rPr>
            </w:pPr>
            <w:r w:rsidRPr="00E955DC">
              <w:rPr>
                <w:rFonts w:ascii="Times New Roman" w:hAnsi="Times New Roman" w:cs="Times New Roman"/>
              </w:rPr>
              <w:t>Designation:</w:t>
            </w:r>
          </w:p>
        </w:tc>
      </w:tr>
    </w:tbl>
    <w:p w:rsidR="00D65FB7" w:rsidRPr="00E955DC" w:rsidRDefault="00D65FB7" w:rsidP="001A727C">
      <w:pPr>
        <w:jc w:val="both"/>
        <w:rPr>
          <w:rFonts w:ascii="Times New Roman" w:hAnsi="Times New Roman" w:cs="Times New Roman"/>
        </w:rPr>
      </w:pPr>
    </w:p>
    <w:sectPr w:rsidR="00D65FB7" w:rsidRPr="00E955DC" w:rsidSect="00E86523">
      <w:headerReference w:type="default" r:id="rId7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2C9" w:rsidRDefault="003C02C9" w:rsidP="00F271CC">
      <w:pPr>
        <w:spacing w:after="0" w:line="240" w:lineRule="auto"/>
      </w:pPr>
      <w:r>
        <w:separator/>
      </w:r>
    </w:p>
  </w:endnote>
  <w:endnote w:type="continuationSeparator" w:id="0">
    <w:p w:rsidR="003C02C9" w:rsidRDefault="003C02C9" w:rsidP="00F2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2C9" w:rsidRDefault="003C02C9" w:rsidP="00F271CC">
      <w:pPr>
        <w:spacing w:after="0" w:line="240" w:lineRule="auto"/>
      </w:pPr>
      <w:r>
        <w:separator/>
      </w:r>
    </w:p>
  </w:footnote>
  <w:footnote w:type="continuationSeparator" w:id="0">
    <w:p w:rsidR="003C02C9" w:rsidRDefault="003C02C9" w:rsidP="00F27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1CC" w:rsidRPr="00E955DC" w:rsidRDefault="00F271CC" w:rsidP="00F271CC">
    <w:pPr>
      <w:spacing w:after="0" w:line="240" w:lineRule="auto"/>
      <w:jc w:val="right"/>
      <w:rPr>
        <w:rFonts w:ascii="Times New Roman" w:eastAsia="Times New Roman" w:hAnsi="Times New Roman" w:cs="Times New Roman"/>
        <w:b/>
        <w:bCs/>
        <w:color w:val="000000"/>
        <w:szCs w:val="22"/>
        <w:lang w:eastAsia="en-IN"/>
      </w:rPr>
    </w:pPr>
    <w:r w:rsidRPr="00E955DC">
      <w:rPr>
        <w:rFonts w:ascii="Times New Roman" w:eastAsia="Times New Roman" w:hAnsi="Times New Roman" w:cs="Times New Roman"/>
        <w:b/>
        <w:bCs/>
        <w:color w:val="000000"/>
        <w:szCs w:val="22"/>
        <w:lang w:eastAsia="en-IN"/>
      </w:rPr>
      <w:t>Attachment-21</w:t>
    </w:r>
  </w:p>
  <w:p w:rsidR="00F271CC" w:rsidRDefault="00F27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0FD5"/>
    <w:multiLevelType w:val="hybridMultilevel"/>
    <w:tmpl w:val="411E775C"/>
    <w:lvl w:ilvl="0" w:tplc="111CD13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23"/>
    <w:rsid w:val="001A727C"/>
    <w:rsid w:val="003C02C9"/>
    <w:rsid w:val="005133B6"/>
    <w:rsid w:val="007152BF"/>
    <w:rsid w:val="0073043C"/>
    <w:rsid w:val="009E6B04"/>
    <w:rsid w:val="00D65FB7"/>
    <w:rsid w:val="00E86523"/>
    <w:rsid w:val="00E955DC"/>
    <w:rsid w:val="00F271CC"/>
    <w:rsid w:val="00F808E0"/>
    <w:rsid w:val="00FA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CCE50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DefaultParagraphFont"/>
    <w:rsid w:val="00FA557D"/>
    <w:rPr>
      <w:rFonts w:ascii="CIDFont+F6" w:hAnsi="CIDFont+F6" w:hint="default"/>
      <w:b/>
      <w:bCs/>
      <w:i/>
      <w:iCs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FA557D"/>
    <w:pPr>
      <w:ind w:left="720"/>
      <w:contextualSpacing/>
    </w:pPr>
  </w:style>
  <w:style w:type="table" w:styleId="TableGrid">
    <w:name w:val="Table Grid"/>
    <w:basedOn w:val="TableNormal"/>
    <w:uiPriority w:val="39"/>
    <w:rsid w:val="00715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71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71C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F271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1CC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1087</Characters>
  <Application>Microsoft Office Word</Application>
  <DocSecurity>0</DocSecurity>
  <Lines>9</Lines>
  <Paragraphs>2</Paragraphs>
  <ScaleCrop>false</ScaleCrop>
  <Company>HP Inc.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Sujit Kumar {सुजीत कुमार}</cp:lastModifiedBy>
  <cp:revision>10</cp:revision>
  <dcterms:created xsi:type="dcterms:W3CDTF">2023-07-12T12:08:00Z</dcterms:created>
  <dcterms:modified xsi:type="dcterms:W3CDTF">2023-07-26T06:23:00Z</dcterms:modified>
</cp:coreProperties>
</file>